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3B7" w:rsidRDefault="00317A2E"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Phil 1000 – Philosophy of Human Nature</w:t>
      </w:r>
      <w:r>
        <w:br/>
        <w:t xml:space="preserve">Homework: </w:t>
      </w:r>
      <w:r>
        <w:rPr>
          <w:i/>
        </w:rPr>
        <w:t>Meditations</w:t>
      </w:r>
      <w:r>
        <w:t xml:space="preserve"> IV</w:t>
      </w:r>
    </w:p>
    <w:p w:rsidR="00317A2E" w:rsidRPr="00317A2E" w:rsidRDefault="00317A2E" w:rsidP="00317A2E">
      <w:pPr>
        <w:pStyle w:val="ListParagraph"/>
        <w:numPr>
          <w:ilvl w:val="0"/>
          <w:numId w:val="1"/>
        </w:numPr>
      </w:pPr>
      <w:r>
        <w:t xml:space="preserve">What does Descartes identify as “the maximal and foremost perfection of a human being”? Do you agree or disagree? Provide an argument for or against this identification. </w:t>
      </w:r>
      <w:bookmarkStart w:id="0" w:name="_GoBack"/>
      <w:bookmarkEnd w:id="0"/>
    </w:p>
    <w:sectPr w:rsidR="00317A2E" w:rsidRPr="00317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652DEB"/>
    <w:multiLevelType w:val="hybridMultilevel"/>
    <w:tmpl w:val="9DAEB2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A2E"/>
    <w:rsid w:val="00317A2E"/>
    <w:rsid w:val="003B6264"/>
    <w:rsid w:val="00AB13B7"/>
    <w:rsid w:val="00C2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7A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7A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Archambault</dc:creator>
  <cp:lastModifiedBy>Jacob Archambault</cp:lastModifiedBy>
  <cp:revision>1</cp:revision>
  <dcterms:created xsi:type="dcterms:W3CDTF">2014-01-21T16:41:00Z</dcterms:created>
  <dcterms:modified xsi:type="dcterms:W3CDTF">2014-01-21T16:44:00Z</dcterms:modified>
</cp:coreProperties>
</file>